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A66C8" w14:textId="77777777" w:rsidR="00A840CC" w:rsidRPr="00D2738F" w:rsidRDefault="00A840CC" w:rsidP="00A840CC">
      <w:pPr>
        <w:jc w:val="both"/>
        <w:rPr>
          <w:rFonts w:ascii="Arial" w:hAnsi="Arial" w:cs="Arial"/>
          <w:b/>
          <w:bCs/>
          <w:sz w:val="24"/>
          <w:szCs w:val="24"/>
        </w:rPr>
      </w:pPr>
      <w:r w:rsidRPr="00D2738F">
        <w:rPr>
          <w:rFonts w:ascii="Arial" w:hAnsi="Arial" w:cs="Arial"/>
          <w:b/>
          <w:bCs/>
          <w:sz w:val="24"/>
          <w:szCs w:val="24"/>
        </w:rPr>
        <w:t>SATSO 31. Meslek Komitesi'nden Cep Telefonu Taksit Sınırlamasına Yönelik Çağrı: Sınır Yükseltilmeli</w:t>
      </w:r>
    </w:p>
    <w:p w14:paraId="3C85F0E8" w14:textId="77777777" w:rsidR="00A840CC" w:rsidRPr="00D2738F" w:rsidRDefault="00A840CC" w:rsidP="00A840CC">
      <w:pPr>
        <w:jc w:val="both"/>
        <w:rPr>
          <w:rFonts w:ascii="Arial" w:hAnsi="Arial" w:cs="Arial"/>
          <w:sz w:val="24"/>
          <w:szCs w:val="24"/>
        </w:rPr>
      </w:pPr>
      <w:r w:rsidRPr="00D2738F">
        <w:rPr>
          <w:rFonts w:ascii="Arial" w:hAnsi="Arial" w:cs="Arial"/>
          <w:sz w:val="24"/>
          <w:szCs w:val="24"/>
        </w:rPr>
        <w:t>Sakarya Ticaret ve Sanayi Odası bünyesinde çalışmalarını yürüten, Bilişim ve Telekomünikasyon sektör temsilcisi 31. Meslek Komitesi, cep telefonlarında devam eden taksit sınırı konusunda değerlendirmede bulundu.</w:t>
      </w:r>
    </w:p>
    <w:p w14:paraId="7977BD7C" w14:textId="77777777" w:rsidR="00A840CC" w:rsidRPr="00D2738F" w:rsidRDefault="00A840CC" w:rsidP="00A840CC">
      <w:pPr>
        <w:jc w:val="both"/>
        <w:rPr>
          <w:rFonts w:ascii="Arial" w:hAnsi="Arial" w:cs="Arial"/>
          <w:sz w:val="24"/>
          <w:szCs w:val="24"/>
        </w:rPr>
      </w:pPr>
      <w:r w:rsidRPr="00D2738F">
        <w:rPr>
          <w:rFonts w:ascii="Arial" w:hAnsi="Arial" w:cs="Arial"/>
          <w:sz w:val="24"/>
          <w:szCs w:val="24"/>
        </w:rPr>
        <w:t>Komitenin SATSO hizmet binasında gerçekleştirdiği aylık olağan toplantısının ana gündemini oluşturan konuya yönelik, sektör temsilcilerinin hizmetinin ve tüketicilerin de telefona ulaşımı için kritik olduğuna dikkat çekildi.</w:t>
      </w:r>
    </w:p>
    <w:p w14:paraId="01AD29A6" w14:textId="77777777" w:rsidR="00A840CC" w:rsidRPr="00D2738F" w:rsidRDefault="00A840CC" w:rsidP="00A840CC">
      <w:pPr>
        <w:jc w:val="both"/>
        <w:rPr>
          <w:rFonts w:ascii="Arial" w:hAnsi="Arial" w:cs="Arial"/>
          <w:sz w:val="24"/>
          <w:szCs w:val="24"/>
        </w:rPr>
      </w:pPr>
      <w:r w:rsidRPr="00D2738F">
        <w:rPr>
          <w:rFonts w:ascii="Arial" w:hAnsi="Arial" w:cs="Arial"/>
          <w:sz w:val="24"/>
          <w:szCs w:val="24"/>
        </w:rPr>
        <w:t xml:space="preserve">Komite adına değerlendirmede bulunan Komite Mensubu SATSO Meclis Üyesi Behlül Bayrak, mevcut uygulamanın tüketicinin temel bir ihtiyaç olarak kullandığı cep telefonuna ulaşımını kısıtladığına dikkat çekerek, “Cep telefonlarında taksit sınırlaması 12 yılı aşkın süredir aralıksız devam ediyor. </w:t>
      </w:r>
    </w:p>
    <w:p w14:paraId="6B23727C" w14:textId="77777777" w:rsidR="00A840CC" w:rsidRPr="00D2738F" w:rsidRDefault="00A840CC" w:rsidP="00A840CC">
      <w:pPr>
        <w:jc w:val="both"/>
        <w:rPr>
          <w:rFonts w:ascii="Arial" w:hAnsi="Arial" w:cs="Arial"/>
          <w:sz w:val="24"/>
          <w:szCs w:val="24"/>
        </w:rPr>
      </w:pPr>
      <w:r w:rsidRPr="00D2738F">
        <w:rPr>
          <w:rFonts w:ascii="Arial" w:hAnsi="Arial" w:cs="Arial"/>
          <w:sz w:val="24"/>
          <w:szCs w:val="24"/>
        </w:rPr>
        <w:t xml:space="preserve">Haberleşmenin neredeyse tamamının gerçekleştiği cep telefonlar üzerindeki taksit sınırı maalesef hem sektörü daraltıyor hem de tüketicinin telefona ulaşmasında zorluk yaşatıyor. Üstelik bu uygulamada bireysel kredi kartlarına taksit </w:t>
      </w:r>
      <w:proofErr w:type="gramStart"/>
      <w:r w:rsidRPr="00D2738F">
        <w:rPr>
          <w:rFonts w:ascii="Arial" w:hAnsi="Arial" w:cs="Arial"/>
          <w:sz w:val="24"/>
          <w:szCs w:val="24"/>
        </w:rPr>
        <w:t>imkanı</w:t>
      </w:r>
      <w:proofErr w:type="gramEnd"/>
      <w:r w:rsidRPr="00D2738F">
        <w:rPr>
          <w:rFonts w:ascii="Arial" w:hAnsi="Arial" w:cs="Arial"/>
          <w:sz w:val="24"/>
          <w:szCs w:val="24"/>
        </w:rPr>
        <w:t xml:space="preserve"> tamamen kaldırılarak sadece kredili satışlarla taksit imkânı sunuluyor. </w:t>
      </w:r>
    </w:p>
    <w:p w14:paraId="49EBED32" w14:textId="77777777" w:rsidR="00A840CC" w:rsidRPr="00D2738F" w:rsidRDefault="00A840CC" w:rsidP="00A840CC">
      <w:pPr>
        <w:jc w:val="both"/>
        <w:rPr>
          <w:rFonts w:ascii="Arial" w:hAnsi="Arial" w:cs="Arial"/>
          <w:sz w:val="24"/>
          <w:szCs w:val="24"/>
        </w:rPr>
      </w:pPr>
      <w:r w:rsidRPr="00D2738F">
        <w:rPr>
          <w:rFonts w:ascii="Arial" w:hAnsi="Arial" w:cs="Arial"/>
          <w:sz w:val="24"/>
          <w:szCs w:val="24"/>
        </w:rPr>
        <w:t xml:space="preserve">2024 Aralık döneminde sınır 20 bin TL’ye kadar 12 taksit ve üstüne de 3 taksit olarak düzeltildi ve o günden bu yana aynı uygulama sınırı devam ediyor. Ancak bugüne baktığımızda 20 bin TL altına tüketiciyi memnun edebilecek, önemli özelliklere sahip ortalama denilecek bir telefon da maalesef kalmadı. Bir enflasyon sorunu var ve gelişen teknolojiyle birlikte cihazların özelliklerine paralel fiyatları da artıyor. </w:t>
      </w:r>
    </w:p>
    <w:p w14:paraId="7AF7622A" w14:textId="20A9C27E" w:rsidR="00A840CC" w:rsidRPr="00D2738F" w:rsidRDefault="00A368DB" w:rsidP="00A840CC">
      <w:pPr>
        <w:jc w:val="both"/>
        <w:rPr>
          <w:rFonts w:ascii="Arial" w:hAnsi="Arial" w:cs="Arial"/>
          <w:sz w:val="24"/>
          <w:szCs w:val="24"/>
        </w:rPr>
      </w:pPr>
      <w:r>
        <w:rPr>
          <w:rFonts w:ascii="Arial" w:hAnsi="Arial" w:cs="Arial"/>
          <w:sz w:val="24"/>
          <w:szCs w:val="24"/>
        </w:rPr>
        <w:t>Bu nedenle h</w:t>
      </w:r>
      <w:r w:rsidR="00A840CC" w:rsidRPr="00D2738F">
        <w:rPr>
          <w:rFonts w:ascii="Arial" w:hAnsi="Arial" w:cs="Arial"/>
          <w:sz w:val="24"/>
          <w:szCs w:val="24"/>
        </w:rPr>
        <w:t xml:space="preserve">aberleşme hakkının en önemli ürünü olan cep telefona ulaşımın kolaylaştırılması gerektiğini düşünüyoruz. Sektörümüz ve tüketicilerimiz taksit sınırının tamamen kaldırılmasını ya da ancak bu mümkün olmuyorsa bile enflasyon farkının, yeniden değerleme oranlarının da hesaba katılarak sınırın </w:t>
      </w:r>
      <w:r>
        <w:rPr>
          <w:rFonts w:ascii="Arial" w:hAnsi="Arial" w:cs="Arial"/>
          <w:sz w:val="24"/>
          <w:szCs w:val="24"/>
        </w:rPr>
        <w:t xml:space="preserve">50 bin TL’ye </w:t>
      </w:r>
      <w:r w:rsidR="00A840CC" w:rsidRPr="00D2738F">
        <w:rPr>
          <w:rFonts w:ascii="Arial" w:hAnsi="Arial" w:cs="Arial"/>
          <w:sz w:val="24"/>
          <w:szCs w:val="24"/>
        </w:rPr>
        <w:t xml:space="preserve">yükseltilmesini talep </w:t>
      </w:r>
      <w:r>
        <w:rPr>
          <w:rFonts w:ascii="Arial" w:hAnsi="Arial" w:cs="Arial"/>
          <w:sz w:val="24"/>
          <w:szCs w:val="24"/>
        </w:rPr>
        <w:t>ediyor</w:t>
      </w:r>
      <w:r w:rsidR="00A840CC" w:rsidRPr="00D2738F">
        <w:rPr>
          <w:rFonts w:ascii="Arial" w:hAnsi="Arial" w:cs="Arial"/>
          <w:sz w:val="24"/>
          <w:szCs w:val="24"/>
        </w:rPr>
        <w:t xml:space="preserve">. </w:t>
      </w:r>
      <w:r>
        <w:rPr>
          <w:rFonts w:ascii="Arial" w:hAnsi="Arial" w:cs="Arial"/>
          <w:sz w:val="24"/>
          <w:szCs w:val="24"/>
        </w:rPr>
        <w:t>Bu düzeltme ile sektör canlanıp, tüketici telefona daha rahat imkanlarla ulaşıp aynı zamanda da kayıt dışı cep telefonu ticareti sorununa da çare olacaktır</w:t>
      </w:r>
      <w:r w:rsidR="00A840CC" w:rsidRPr="00D2738F">
        <w:rPr>
          <w:rFonts w:ascii="Arial" w:hAnsi="Arial" w:cs="Arial"/>
          <w:sz w:val="24"/>
          <w:szCs w:val="24"/>
        </w:rPr>
        <w:t>.” ifadelerini kullandı.</w:t>
      </w:r>
    </w:p>
    <w:p w14:paraId="7F7DDEA3" w14:textId="77777777" w:rsidR="00A840CC" w:rsidRPr="00D2738F" w:rsidRDefault="00A840CC" w:rsidP="00A840CC">
      <w:pPr>
        <w:jc w:val="both"/>
        <w:rPr>
          <w:rFonts w:ascii="Arial" w:hAnsi="Arial" w:cs="Arial"/>
          <w:sz w:val="24"/>
          <w:szCs w:val="24"/>
        </w:rPr>
      </w:pPr>
    </w:p>
    <w:p w14:paraId="1AD31D4F" w14:textId="77777777" w:rsidR="00A840CC" w:rsidRPr="00D2738F" w:rsidRDefault="00A840CC" w:rsidP="00A840CC">
      <w:pPr>
        <w:jc w:val="both"/>
        <w:rPr>
          <w:rFonts w:ascii="Arial" w:hAnsi="Arial" w:cs="Arial"/>
          <w:sz w:val="24"/>
          <w:szCs w:val="24"/>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8F4D" w14:textId="77777777" w:rsidR="004C15AF" w:rsidRDefault="004C15AF" w:rsidP="00BF01A9">
      <w:pPr>
        <w:spacing w:after="0" w:line="240" w:lineRule="auto"/>
      </w:pPr>
      <w:r>
        <w:separator/>
      </w:r>
    </w:p>
  </w:endnote>
  <w:endnote w:type="continuationSeparator" w:id="0">
    <w:p w14:paraId="510D202A" w14:textId="77777777" w:rsidR="004C15AF" w:rsidRDefault="004C15AF"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4B569" w14:textId="77777777" w:rsidR="004C15AF" w:rsidRDefault="004C15AF" w:rsidP="00BF01A9">
      <w:pPr>
        <w:spacing w:after="0" w:line="240" w:lineRule="auto"/>
      </w:pPr>
      <w:r>
        <w:separator/>
      </w:r>
    </w:p>
  </w:footnote>
  <w:footnote w:type="continuationSeparator" w:id="0">
    <w:p w14:paraId="797ED000" w14:textId="77777777" w:rsidR="004C15AF" w:rsidRDefault="004C15AF"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7B55"/>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64019"/>
    <w:rsid w:val="004806C7"/>
    <w:rsid w:val="00495270"/>
    <w:rsid w:val="004B0BCB"/>
    <w:rsid w:val="004C15AF"/>
    <w:rsid w:val="004C4A59"/>
    <w:rsid w:val="00530646"/>
    <w:rsid w:val="005A0F0C"/>
    <w:rsid w:val="005C5B6F"/>
    <w:rsid w:val="00621FCE"/>
    <w:rsid w:val="00683426"/>
    <w:rsid w:val="006C0780"/>
    <w:rsid w:val="006F0F6C"/>
    <w:rsid w:val="00826668"/>
    <w:rsid w:val="008867DC"/>
    <w:rsid w:val="0097268F"/>
    <w:rsid w:val="00A30174"/>
    <w:rsid w:val="00A35A87"/>
    <w:rsid w:val="00A368DB"/>
    <w:rsid w:val="00A840CC"/>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0C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Pages>
  <Words>254</Words>
  <Characters>1834</Characters>
  <Application>Microsoft Office Word</Application>
  <DocSecurity>0</DocSecurity>
  <Lines>29</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2026-06-29T10:58:00Z</dcterms:modified>
</cp:coreProperties>
</file>